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2D2E" w:rsidRPr="00C94EB2" w:rsidRDefault="00CC2D2E" w:rsidP="00CC2D2E">
      <w:pPr>
        <w:rPr>
          <w:rFonts w:ascii="Times New Roman" w:hAnsi="Times New Roman" w:cs="Times New Roman"/>
          <w:b/>
          <w:sz w:val="24"/>
          <w:szCs w:val="24"/>
        </w:rPr>
      </w:pPr>
      <w:r w:rsidRPr="00C94EB2">
        <w:rPr>
          <w:rFonts w:ascii="Times New Roman" w:hAnsi="Times New Roman" w:cs="Times New Roman"/>
          <w:b/>
          <w:sz w:val="24"/>
          <w:szCs w:val="24"/>
        </w:rPr>
        <w:t>Задания для проверки состояния «словаря»:</w:t>
      </w:r>
    </w:p>
    <w:p w:rsidR="00CC2D2E" w:rsidRPr="00C94EB2" w:rsidRDefault="00CC2D2E" w:rsidP="00CC2D2E">
      <w:pPr>
        <w:rPr>
          <w:rFonts w:ascii="Times New Roman" w:hAnsi="Times New Roman" w:cs="Times New Roman"/>
          <w:sz w:val="24"/>
          <w:szCs w:val="24"/>
        </w:rPr>
      </w:pPr>
      <w:r w:rsidRPr="00C94EB2">
        <w:rPr>
          <w:rFonts w:ascii="Times New Roman" w:hAnsi="Times New Roman" w:cs="Times New Roman"/>
          <w:sz w:val="24"/>
          <w:szCs w:val="24"/>
        </w:rPr>
        <w:t>1. Называние предметов, относящихся к различным логическим группам</w:t>
      </w:r>
    </w:p>
    <w:p w:rsidR="00CC2D2E" w:rsidRPr="00C94EB2" w:rsidRDefault="00CC2D2E" w:rsidP="00CC2D2E">
      <w:pPr>
        <w:rPr>
          <w:rFonts w:ascii="Times New Roman" w:hAnsi="Times New Roman" w:cs="Times New Roman"/>
          <w:sz w:val="24"/>
          <w:szCs w:val="24"/>
        </w:rPr>
      </w:pPr>
      <w:r w:rsidRPr="00C94EB2">
        <w:rPr>
          <w:rFonts w:ascii="Times New Roman" w:hAnsi="Times New Roman" w:cs="Times New Roman"/>
          <w:sz w:val="24"/>
          <w:szCs w:val="24"/>
        </w:rPr>
        <w:t>   Например, ребенок должен назвать не менее 4-х видов деревьев, цветов, животных, фруктов, овощей.</w:t>
      </w:r>
    </w:p>
    <w:p w:rsidR="00CC2D2E" w:rsidRPr="00C94EB2" w:rsidRDefault="00CC2D2E" w:rsidP="00CC2D2E">
      <w:pPr>
        <w:rPr>
          <w:rFonts w:ascii="Times New Roman" w:hAnsi="Times New Roman" w:cs="Times New Roman"/>
          <w:sz w:val="24"/>
          <w:szCs w:val="24"/>
        </w:rPr>
      </w:pPr>
      <w:r w:rsidRPr="00C94EB2">
        <w:rPr>
          <w:rFonts w:ascii="Times New Roman" w:hAnsi="Times New Roman" w:cs="Times New Roman"/>
          <w:sz w:val="24"/>
          <w:szCs w:val="24"/>
        </w:rPr>
        <w:t>2.  Нахождение обобщающих слов для группы однородных предметов</w:t>
      </w:r>
    </w:p>
    <w:p w:rsidR="00CC2D2E" w:rsidRPr="00C94EB2" w:rsidRDefault="00CC2D2E" w:rsidP="00CC2D2E">
      <w:pPr>
        <w:rPr>
          <w:rFonts w:ascii="Times New Roman" w:hAnsi="Times New Roman" w:cs="Times New Roman"/>
          <w:sz w:val="24"/>
          <w:szCs w:val="24"/>
        </w:rPr>
      </w:pPr>
      <w:r w:rsidRPr="00C94EB2">
        <w:rPr>
          <w:rFonts w:ascii="Times New Roman" w:hAnsi="Times New Roman" w:cs="Times New Roman"/>
          <w:sz w:val="24"/>
          <w:szCs w:val="24"/>
        </w:rPr>
        <w:t> Синица, воробей, сорока, аист – это кто?</w:t>
      </w:r>
    </w:p>
    <w:p w:rsidR="00CC2D2E" w:rsidRPr="00C94EB2" w:rsidRDefault="00CC2D2E" w:rsidP="00CC2D2E">
      <w:pPr>
        <w:rPr>
          <w:rFonts w:ascii="Times New Roman" w:hAnsi="Times New Roman" w:cs="Times New Roman"/>
          <w:sz w:val="24"/>
          <w:szCs w:val="24"/>
        </w:rPr>
      </w:pPr>
      <w:r w:rsidRPr="00C94EB2">
        <w:rPr>
          <w:rFonts w:ascii="Times New Roman" w:hAnsi="Times New Roman" w:cs="Times New Roman"/>
          <w:sz w:val="24"/>
          <w:szCs w:val="24"/>
        </w:rPr>
        <w:t>Чашка, кастрюля, сковорода, тарелка – это что?</w:t>
      </w:r>
    </w:p>
    <w:p w:rsidR="00CC2D2E" w:rsidRPr="00C94EB2" w:rsidRDefault="00CC2D2E" w:rsidP="00CC2D2E">
      <w:pPr>
        <w:rPr>
          <w:rFonts w:ascii="Times New Roman" w:hAnsi="Times New Roman" w:cs="Times New Roman"/>
          <w:sz w:val="24"/>
          <w:szCs w:val="24"/>
        </w:rPr>
      </w:pPr>
      <w:r w:rsidRPr="00C94EB2">
        <w:rPr>
          <w:rFonts w:ascii="Times New Roman" w:hAnsi="Times New Roman" w:cs="Times New Roman"/>
          <w:sz w:val="24"/>
          <w:szCs w:val="24"/>
        </w:rPr>
        <w:t>Блузка, брюки, футболка, кофта – это что?</w:t>
      </w:r>
    </w:p>
    <w:p w:rsidR="00CC2D2E" w:rsidRPr="00C94EB2" w:rsidRDefault="00CC2D2E" w:rsidP="00CC2D2E">
      <w:pPr>
        <w:rPr>
          <w:rFonts w:ascii="Times New Roman" w:hAnsi="Times New Roman" w:cs="Times New Roman"/>
          <w:sz w:val="24"/>
          <w:szCs w:val="24"/>
        </w:rPr>
      </w:pPr>
      <w:r w:rsidRPr="00C94EB2">
        <w:rPr>
          <w:rFonts w:ascii="Times New Roman" w:hAnsi="Times New Roman" w:cs="Times New Roman"/>
          <w:sz w:val="24"/>
          <w:szCs w:val="24"/>
        </w:rPr>
        <w:t>Троллейбус, трамвай, автобус,  - каким одним словом можно назвать?</w:t>
      </w:r>
    </w:p>
    <w:p w:rsidR="00CC2D2E" w:rsidRPr="00C94EB2" w:rsidRDefault="00CC2D2E" w:rsidP="00CC2D2E">
      <w:pPr>
        <w:rPr>
          <w:rFonts w:ascii="Times New Roman" w:hAnsi="Times New Roman" w:cs="Times New Roman"/>
          <w:sz w:val="24"/>
          <w:szCs w:val="24"/>
        </w:rPr>
      </w:pPr>
      <w:r w:rsidRPr="00C94EB2">
        <w:rPr>
          <w:rFonts w:ascii="Times New Roman" w:hAnsi="Times New Roman" w:cs="Times New Roman"/>
          <w:sz w:val="24"/>
          <w:szCs w:val="24"/>
        </w:rPr>
        <w:t>3.  Подбор признаков к определенному предмету</w:t>
      </w:r>
    </w:p>
    <w:p w:rsidR="00CC2D2E" w:rsidRPr="00C94EB2" w:rsidRDefault="00CC2D2E" w:rsidP="00CC2D2E">
      <w:pPr>
        <w:rPr>
          <w:rFonts w:ascii="Times New Roman" w:hAnsi="Times New Roman" w:cs="Times New Roman"/>
          <w:sz w:val="24"/>
          <w:szCs w:val="24"/>
        </w:rPr>
      </w:pPr>
      <w:r w:rsidRPr="00C94EB2">
        <w:rPr>
          <w:rFonts w:ascii="Times New Roman" w:hAnsi="Times New Roman" w:cs="Times New Roman"/>
          <w:sz w:val="24"/>
          <w:szCs w:val="24"/>
        </w:rPr>
        <w:t>  Солнце – яркое, свитер – теплый, снег – белый, холодный, рыхлый, сверкающий.</w:t>
      </w:r>
    </w:p>
    <w:p w:rsidR="00CC2D2E" w:rsidRPr="00C94EB2" w:rsidRDefault="00CC2D2E" w:rsidP="00CC2D2E">
      <w:pPr>
        <w:rPr>
          <w:rFonts w:ascii="Times New Roman" w:hAnsi="Times New Roman" w:cs="Times New Roman"/>
          <w:sz w:val="24"/>
          <w:szCs w:val="24"/>
        </w:rPr>
      </w:pPr>
      <w:r w:rsidRPr="00C94EB2">
        <w:rPr>
          <w:rFonts w:ascii="Times New Roman" w:hAnsi="Times New Roman" w:cs="Times New Roman"/>
          <w:sz w:val="24"/>
          <w:szCs w:val="24"/>
        </w:rPr>
        <w:t xml:space="preserve">4.  </w:t>
      </w:r>
      <w:proofErr w:type="gramStart"/>
      <w:r w:rsidRPr="00C94EB2">
        <w:rPr>
          <w:rFonts w:ascii="Times New Roman" w:hAnsi="Times New Roman" w:cs="Times New Roman"/>
          <w:sz w:val="24"/>
          <w:szCs w:val="24"/>
        </w:rPr>
        <w:t>Подбор синонимов – слов, близких по значению (милый, добрый, ласковый, нежный; громадный, огромный, большой, высокий).</w:t>
      </w:r>
      <w:proofErr w:type="gramEnd"/>
    </w:p>
    <w:p w:rsidR="00CC2D2E" w:rsidRPr="00C94EB2" w:rsidRDefault="00CC2D2E" w:rsidP="00CC2D2E">
      <w:pPr>
        <w:rPr>
          <w:rFonts w:ascii="Times New Roman" w:hAnsi="Times New Roman" w:cs="Times New Roman"/>
          <w:sz w:val="24"/>
          <w:szCs w:val="24"/>
        </w:rPr>
      </w:pPr>
      <w:r w:rsidRPr="00C94EB2">
        <w:rPr>
          <w:rFonts w:ascii="Times New Roman" w:hAnsi="Times New Roman" w:cs="Times New Roman"/>
          <w:sz w:val="24"/>
          <w:szCs w:val="24"/>
        </w:rPr>
        <w:t xml:space="preserve">5.  </w:t>
      </w:r>
      <w:proofErr w:type="gramStart"/>
      <w:r w:rsidRPr="00C94EB2">
        <w:rPr>
          <w:rFonts w:ascii="Times New Roman" w:hAnsi="Times New Roman" w:cs="Times New Roman"/>
          <w:sz w:val="24"/>
          <w:szCs w:val="24"/>
        </w:rPr>
        <w:t>Подбор антонимов – слов с противоположным значением (горячий – холодный, быстро – медленно, высокий – низкий).</w:t>
      </w:r>
      <w:proofErr w:type="gramEnd"/>
    </w:p>
    <w:p w:rsidR="00CC2D2E" w:rsidRPr="00C94EB2" w:rsidRDefault="00CC2D2E" w:rsidP="00CC2D2E">
      <w:pPr>
        <w:rPr>
          <w:rFonts w:ascii="Times New Roman" w:hAnsi="Times New Roman" w:cs="Times New Roman"/>
          <w:sz w:val="24"/>
          <w:szCs w:val="24"/>
        </w:rPr>
      </w:pPr>
      <w:r w:rsidRPr="00C94EB2">
        <w:rPr>
          <w:rFonts w:ascii="Times New Roman" w:hAnsi="Times New Roman" w:cs="Times New Roman"/>
          <w:sz w:val="24"/>
          <w:szCs w:val="24"/>
        </w:rPr>
        <w:t xml:space="preserve">6.  </w:t>
      </w:r>
      <w:proofErr w:type="gramStart"/>
      <w:r w:rsidRPr="00C94EB2">
        <w:rPr>
          <w:rFonts w:ascii="Times New Roman" w:hAnsi="Times New Roman" w:cs="Times New Roman"/>
          <w:sz w:val="24"/>
          <w:szCs w:val="24"/>
        </w:rPr>
        <w:t>Знание своего полного имени, фамилии, возраста, где он живет (город, улица, дом, телефон), имена (отчества) своих родителей, где они работают.</w:t>
      </w:r>
      <w:proofErr w:type="gramEnd"/>
    </w:p>
    <w:p w:rsidR="00CC2D2E" w:rsidRPr="00C94EB2" w:rsidRDefault="00CC2D2E" w:rsidP="00CC2D2E">
      <w:pPr>
        <w:rPr>
          <w:rFonts w:ascii="Times New Roman" w:hAnsi="Times New Roman" w:cs="Times New Roman"/>
          <w:sz w:val="24"/>
          <w:szCs w:val="24"/>
        </w:rPr>
      </w:pPr>
      <w:r w:rsidRPr="00C94EB2">
        <w:rPr>
          <w:rFonts w:ascii="Times New Roman" w:hAnsi="Times New Roman" w:cs="Times New Roman"/>
          <w:sz w:val="24"/>
          <w:szCs w:val="24"/>
        </w:rPr>
        <w:t xml:space="preserve">7.  </w:t>
      </w:r>
      <w:proofErr w:type="gramStart"/>
      <w:r w:rsidRPr="00C94EB2">
        <w:rPr>
          <w:rFonts w:ascii="Times New Roman" w:hAnsi="Times New Roman" w:cs="Times New Roman"/>
          <w:sz w:val="24"/>
          <w:szCs w:val="24"/>
        </w:rPr>
        <w:t>Знать  мир, который окружает: времена года, месяцы, дни недели, грибы, ягоды, деревья, животные.</w:t>
      </w:r>
      <w:proofErr w:type="gramEnd"/>
      <w:r w:rsidRPr="00C94EB2">
        <w:rPr>
          <w:rFonts w:ascii="Times New Roman" w:hAnsi="Times New Roman" w:cs="Times New Roman"/>
          <w:sz w:val="24"/>
          <w:szCs w:val="24"/>
        </w:rPr>
        <w:t xml:space="preserve">  Выясните, знает ли ребенок название геометрических фигур: круг, квадрат, треугольник; считает ли он до 10, получается ли у него счет от 10 до 1.</w:t>
      </w:r>
    </w:p>
    <w:p w:rsidR="00CC2D2E" w:rsidRPr="00C94EB2" w:rsidRDefault="00CC2D2E" w:rsidP="00CC2D2E">
      <w:pPr>
        <w:rPr>
          <w:rFonts w:ascii="Times New Roman" w:hAnsi="Times New Roman" w:cs="Times New Roman"/>
          <w:sz w:val="24"/>
          <w:szCs w:val="24"/>
        </w:rPr>
      </w:pPr>
      <w:r w:rsidRPr="00C94EB2">
        <w:rPr>
          <w:rFonts w:ascii="Times New Roman" w:hAnsi="Times New Roman" w:cs="Times New Roman"/>
          <w:sz w:val="24"/>
          <w:szCs w:val="24"/>
        </w:rPr>
        <w:t>К тому же, ребенок должен не просто воспринимать действительность, а делать определенные выводы, размышлять. Чаще задавайте ему вопрос, почему ты так думаешь.</w:t>
      </w:r>
    </w:p>
    <w:p w:rsidR="00CC2D2E" w:rsidRPr="00C94EB2" w:rsidRDefault="00CC2D2E" w:rsidP="00CC2D2E">
      <w:pPr>
        <w:rPr>
          <w:rFonts w:ascii="Times New Roman" w:hAnsi="Times New Roman" w:cs="Times New Roman"/>
          <w:sz w:val="24"/>
          <w:szCs w:val="24"/>
        </w:rPr>
      </w:pPr>
      <w:r w:rsidRPr="00C94EB2">
        <w:rPr>
          <w:rFonts w:ascii="Times New Roman" w:hAnsi="Times New Roman" w:cs="Times New Roman"/>
          <w:sz w:val="24"/>
          <w:szCs w:val="24"/>
        </w:rPr>
        <w:t>Если на большинство изложенных вопросов Ваш ребенок знает ответ, то он готов стать первоклассником!</w:t>
      </w:r>
    </w:p>
    <w:p w:rsidR="00160B7D" w:rsidRPr="00C94EB2" w:rsidRDefault="00160B7D" w:rsidP="00CC2D2E">
      <w:pPr>
        <w:rPr>
          <w:rFonts w:ascii="Times New Roman" w:hAnsi="Times New Roman" w:cs="Times New Roman"/>
          <w:sz w:val="24"/>
          <w:szCs w:val="24"/>
        </w:rPr>
      </w:pPr>
    </w:p>
    <w:sectPr w:rsidR="00160B7D" w:rsidRPr="00C94EB2" w:rsidSect="00160B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C2D2E"/>
    <w:rsid w:val="00160B7D"/>
    <w:rsid w:val="007C0169"/>
    <w:rsid w:val="00C94EB2"/>
    <w:rsid w:val="00CC2D2E"/>
    <w:rsid w:val="00EC4C2B"/>
    <w:rsid w:val="00EE50FA"/>
    <w:rsid w:val="00F023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0B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C2D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0972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221</Words>
  <Characters>1266</Characters>
  <Application>Microsoft Office Word</Application>
  <DocSecurity>0</DocSecurity>
  <Lines>10</Lines>
  <Paragraphs>2</Paragraphs>
  <ScaleCrop>false</ScaleCrop>
  <Company/>
  <LinksUpToDate>false</LinksUpToDate>
  <CharactersWithSpaces>1485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4</cp:revision>
  <dcterms:created xsi:type="dcterms:W3CDTF">2012-09-10T18:04:00Z</dcterms:created>
  <dcterms:modified xsi:type="dcterms:W3CDTF">2012-10-09T16:27:00Z</dcterms:modified>
</cp:coreProperties>
</file>